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7ED1" w14:textId="77777777" w:rsidR="00F82680" w:rsidRPr="000D6D10" w:rsidRDefault="00F82680" w:rsidP="00F82680">
      <w:pPr>
        <w:jc w:val="center"/>
        <w:rPr>
          <w:rFonts w:ascii="Gill Sans MT" w:hAnsi="Gill Sans MT" w:cs="Tahoma"/>
          <w:sz w:val="24"/>
          <w:szCs w:val="24"/>
        </w:rPr>
      </w:pPr>
      <w:r w:rsidRPr="0063360D">
        <w:rPr>
          <w:rFonts w:ascii="Gill Sans MT" w:hAnsi="Gill Sans MT"/>
          <w:noProof/>
          <w:sz w:val="24"/>
          <w:szCs w:val="24"/>
          <w:lang w:val="en-US"/>
        </w:rPr>
        <w:drawing>
          <wp:inline distT="0" distB="0" distL="0" distR="0" wp14:anchorId="4B2D8E4D" wp14:editId="2DB8ECC7">
            <wp:extent cx="1238885" cy="1323975"/>
            <wp:effectExtent l="0" t="0" r="0" b="0"/>
            <wp:docPr id="11" name="Picture 11" descr="C:\Documents and Settings\user\Desktop\New LUANAR Logo\luanar logo.1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New LUANAR Logo\luanar logo.1b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" r="5305" b="32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5F6DC" w14:textId="77777777" w:rsidR="00F82680" w:rsidRPr="000D6D10" w:rsidRDefault="00F82680" w:rsidP="00F82680">
      <w:pPr>
        <w:spacing w:after="0"/>
        <w:jc w:val="center"/>
        <w:rPr>
          <w:rFonts w:ascii="Gill Sans MT" w:eastAsia="Times New Roman" w:hAnsi="Gill Sans MT" w:cs="Tahoma"/>
          <w:sz w:val="24"/>
          <w:szCs w:val="24"/>
        </w:rPr>
      </w:pPr>
      <w:r w:rsidRPr="000D6D10">
        <w:rPr>
          <w:rFonts w:ascii="Gill Sans MT" w:eastAsia="Times New Roman" w:hAnsi="Gill Sans MT" w:cs="Tahoma"/>
          <w:sz w:val="24"/>
          <w:szCs w:val="24"/>
        </w:rPr>
        <w:t>Knowledge Innovation Excellence</w:t>
      </w:r>
    </w:p>
    <w:p w14:paraId="38BC3528" w14:textId="77777777" w:rsidR="00F82680" w:rsidRPr="00D43E19" w:rsidRDefault="00F82680" w:rsidP="00F8268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27501434" w14:textId="77777777" w:rsidR="00F82680" w:rsidRPr="00D43E19" w:rsidRDefault="00F82680" w:rsidP="00F8268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4623CC1B" w14:textId="77777777" w:rsidR="00F82680" w:rsidRPr="00D43E19" w:rsidRDefault="00F82680" w:rsidP="00F8268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36"/>
          <w:szCs w:val="36"/>
        </w:rPr>
      </w:pPr>
      <w:r w:rsidRPr="00D43E19">
        <w:rPr>
          <w:rFonts w:ascii="Gill Sans MT" w:eastAsia="Times New Roman" w:hAnsi="Gill Sans MT" w:cs="Times New Roman"/>
          <w:b/>
          <w:bCs/>
          <w:sz w:val="36"/>
          <w:szCs w:val="36"/>
        </w:rPr>
        <w:t>LUANAR RESEARCH ETHICS COMMITTEE (LUANAR-REC)</w:t>
      </w:r>
    </w:p>
    <w:p w14:paraId="665A1102" w14:textId="77777777" w:rsidR="00F82680" w:rsidRPr="00D43E19" w:rsidRDefault="00F82680" w:rsidP="00F8268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284B5477" w14:textId="77777777" w:rsidR="00F82680" w:rsidRPr="00D43E19" w:rsidRDefault="00F82680" w:rsidP="00F82680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GENERAL ADMINISTRATIVE GUIDELINES</w:t>
      </w:r>
    </w:p>
    <w:p w14:paraId="6CF431CB" w14:textId="77777777" w:rsidR="00F82680" w:rsidRPr="00D43E19" w:rsidRDefault="00F82680" w:rsidP="00F82680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AND</w:t>
      </w:r>
    </w:p>
    <w:p w14:paraId="6F272D68" w14:textId="77777777" w:rsidR="00F82680" w:rsidRPr="00D43E19" w:rsidRDefault="00F82680" w:rsidP="00F82680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STANDARD OPERATING PROCEDURES</w:t>
      </w:r>
    </w:p>
    <w:p w14:paraId="4D05E7F1" w14:textId="77777777" w:rsidR="00F82680" w:rsidRPr="00D43E19" w:rsidRDefault="00F82680" w:rsidP="00F8268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769FD773" w14:textId="77777777" w:rsidR="00F82680" w:rsidRPr="00D43E19" w:rsidRDefault="00F82680" w:rsidP="00F8268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6D193AE1" w14:textId="77777777" w:rsidR="00F82680" w:rsidRPr="00D43E19" w:rsidRDefault="00F82680" w:rsidP="00F8268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LUANAR Research Ethics Committee</w:t>
      </w:r>
    </w:p>
    <w:p w14:paraId="7BF4BD59" w14:textId="77777777" w:rsidR="00F82680" w:rsidRPr="00D43E19" w:rsidRDefault="00F82680" w:rsidP="00F8268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P.O Box 219</w:t>
      </w:r>
    </w:p>
    <w:p w14:paraId="77110A05" w14:textId="77777777" w:rsidR="00F82680" w:rsidRPr="00D43E19" w:rsidRDefault="00F82680" w:rsidP="00F8268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Lilongwe, Malawi.</w:t>
      </w:r>
    </w:p>
    <w:p w14:paraId="63BA6A69" w14:textId="77777777" w:rsidR="00F82680" w:rsidRDefault="00F82680" w:rsidP="00F8268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01911D15" w14:textId="77777777" w:rsidR="00F82680" w:rsidRDefault="00F82680" w:rsidP="00F8268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3715676D" w14:textId="77777777" w:rsidR="00F82680" w:rsidRPr="00D43E19" w:rsidRDefault="00F82680" w:rsidP="00F8268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>
        <w:rPr>
          <w:rFonts w:ascii="Gill Sans MT" w:eastAsia="Times New Roman" w:hAnsi="Gill Sans MT" w:cs="Times New Roman"/>
          <w:b/>
          <w:bCs/>
          <w:sz w:val="28"/>
          <w:szCs w:val="28"/>
        </w:rPr>
        <w:t>February 2025</w:t>
      </w:r>
    </w:p>
    <w:p w14:paraId="2A6048BD" w14:textId="77777777" w:rsidR="00F82680" w:rsidRDefault="00F82680">
      <w:pPr>
        <w:sectPr w:rsidR="00F82680" w:rsidSect="00301335">
          <w:headerReference w:type="default" r:id="rId8"/>
          <w:foot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B5E66E8" w14:textId="77777777" w:rsidR="00F82680" w:rsidRPr="00D43E19" w:rsidRDefault="00F82680" w:rsidP="00F82680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D43E19">
        <w:rPr>
          <w:rFonts w:ascii="Gill Sans MT" w:eastAsia="Calibri" w:hAnsi="Gill Sans MT" w:cs="Times New Roman"/>
          <w:b/>
          <w:sz w:val="24"/>
          <w:szCs w:val="24"/>
        </w:rPr>
        <w:lastRenderedPageBreak/>
        <w:t>LUANAR RESEARCH ETHICS COMMITTEE</w:t>
      </w:r>
    </w:p>
    <w:p w14:paraId="2F9EAFB8" w14:textId="77777777" w:rsidR="00F82680" w:rsidRPr="00F82680" w:rsidRDefault="00F82680" w:rsidP="00F82680">
      <w:pPr>
        <w:pStyle w:val="Heading2"/>
        <w:spacing w:after="240"/>
        <w:jc w:val="center"/>
        <w:rPr>
          <w:rFonts w:ascii="Gill Sans MT" w:eastAsia="Calibri" w:hAnsi="Gill Sans MT" w:cs="Times New Roman"/>
          <w:b/>
          <w:color w:val="auto"/>
          <w:sz w:val="24"/>
          <w:szCs w:val="24"/>
        </w:rPr>
      </w:pPr>
      <w:bookmarkStart w:id="0" w:name="_Toc189580202"/>
      <w:r w:rsidRPr="00F82680">
        <w:rPr>
          <w:rFonts w:ascii="Gill Sans MT" w:eastAsia="Calibri" w:hAnsi="Gill Sans MT" w:cs="Times New Roman"/>
          <w:b/>
          <w:color w:val="auto"/>
          <w:sz w:val="24"/>
          <w:szCs w:val="24"/>
        </w:rPr>
        <w:t>LUANAR-REC FORM 002: Protocol Assessment/Reviewer Form</w:t>
      </w:r>
      <w:bookmarkEnd w:id="0"/>
    </w:p>
    <w:p w14:paraId="75C7ECB9" w14:textId="77777777" w:rsidR="00F82680" w:rsidRPr="00D43E19" w:rsidRDefault="00F82680" w:rsidP="00F82680">
      <w:pPr>
        <w:pStyle w:val="ListParagraph"/>
        <w:ind w:left="0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  <w:r w:rsidRPr="00D43E19">
        <w:rPr>
          <w:rFonts w:ascii="Gill Sans MT" w:eastAsia="Calibri" w:hAnsi="Gill Sans MT" w:cs="Times New Roman"/>
          <w:b/>
          <w:bCs/>
          <w:sz w:val="24"/>
          <w:szCs w:val="24"/>
        </w:rPr>
        <w:t>Research proposals/protocols shall be assessed against the following elements:</w:t>
      </w:r>
    </w:p>
    <w:p w14:paraId="11D16EF8" w14:textId="77777777" w:rsidR="00F82680" w:rsidRPr="00D43E19" w:rsidRDefault="00F82680" w:rsidP="00F82680">
      <w:pPr>
        <w:pStyle w:val="ListParagraph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</w:p>
    <w:p w14:paraId="2A9ADA04" w14:textId="77777777" w:rsidR="00F82680" w:rsidRPr="00D43E19" w:rsidRDefault="00F82680" w:rsidP="00F82680">
      <w:pPr>
        <w:pStyle w:val="ListParagraph"/>
        <w:numPr>
          <w:ilvl w:val="0"/>
          <w:numId w:val="2"/>
        </w:numPr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  <w:r w:rsidRPr="00D43E19">
        <w:rPr>
          <w:rFonts w:ascii="Gill Sans MT" w:eastAsia="Calibri" w:hAnsi="Gill Sans MT" w:cs="Times New Roman"/>
          <w:b/>
          <w:bCs/>
          <w:sz w:val="24"/>
          <w:szCs w:val="24"/>
        </w:rPr>
        <w:t>Conformity with Relevant National Policies and Laws</w:t>
      </w:r>
    </w:p>
    <w:p w14:paraId="11AA8E98" w14:textId="77777777" w:rsidR="00F82680" w:rsidRPr="00D43E19" w:rsidRDefault="00F82680" w:rsidP="00F82680">
      <w:pPr>
        <w:pStyle w:val="ListParagraph"/>
        <w:numPr>
          <w:ilvl w:val="0"/>
          <w:numId w:val="1"/>
        </w:numPr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 xml:space="preserve">For Instance: The National Requirements, Procedures, Guidelines, Regulations, National Research Agenda etc </w:t>
      </w:r>
    </w:p>
    <w:p w14:paraId="572D071A" w14:textId="77777777" w:rsidR="00F82680" w:rsidRPr="00D43E19" w:rsidRDefault="00F82680" w:rsidP="00F82680">
      <w:pPr>
        <w:pStyle w:val="ListParagraph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75765EE3" w14:textId="77777777" w:rsidR="00F82680" w:rsidRPr="00D43E19" w:rsidRDefault="00F82680" w:rsidP="00F82680">
      <w:pPr>
        <w:pStyle w:val="ListParagraph"/>
        <w:ind w:left="0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 xml:space="preserve"> </w:t>
      </w:r>
      <w:r w:rsidRPr="00D43E19">
        <w:rPr>
          <w:rFonts w:ascii="Gill Sans MT" w:eastAsia="Calibri" w:hAnsi="Gill Sans MT" w:cs="Times New Roman"/>
          <w:b/>
          <w:bCs/>
          <w:sz w:val="24"/>
          <w:szCs w:val="24"/>
        </w:rPr>
        <w:t>2.0 Scientific Validity of the Study</w:t>
      </w:r>
    </w:p>
    <w:p w14:paraId="592320A0" w14:textId="77777777" w:rsidR="00F82680" w:rsidRPr="00D43E19" w:rsidRDefault="00F82680" w:rsidP="00F82680">
      <w:pPr>
        <w:pStyle w:val="ListParagraph"/>
        <w:ind w:left="0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  <w:r w:rsidRPr="00D43E19">
        <w:rPr>
          <w:rFonts w:ascii="Gill Sans MT" w:eastAsia="Calibri" w:hAnsi="Gill Sans MT" w:cs="Times New Roman"/>
          <w:b/>
          <w:bCs/>
          <w:sz w:val="24"/>
          <w:szCs w:val="24"/>
        </w:rPr>
        <w:t xml:space="preserve"> The reviewers will comment on:</w:t>
      </w:r>
    </w:p>
    <w:p w14:paraId="33A78533" w14:textId="77777777" w:rsidR="00F82680" w:rsidRPr="00D43E19" w:rsidRDefault="00F82680" w:rsidP="00F82680">
      <w:pPr>
        <w:pStyle w:val="ListParagraph"/>
        <w:numPr>
          <w:ilvl w:val="1"/>
          <w:numId w:val="3"/>
        </w:numPr>
        <w:spacing w:after="0"/>
        <w:ind w:left="709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>Study Rationale or Problem Statement.</w:t>
      </w:r>
    </w:p>
    <w:p w14:paraId="3CADBEA8" w14:textId="77777777" w:rsidR="00F82680" w:rsidRPr="00D43E19" w:rsidRDefault="00F82680" w:rsidP="00F82680">
      <w:pPr>
        <w:pStyle w:val="ListParagraph"/>
        <w:numPr>
          <w:ilvl w:val="1"/>
          <w:numId w:val="3"/>
        </w:numPr>
        <w:spacing w:after="0"/>
        <w:ind w:left="709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>Title, objectives, and design of the study if they are in tandem (</w:t>
      </w:r>
      <w:r w:rsidRPr="00D43E19">
        <w:rPr>
          <w:rFonts w:ascii="Gill Sans MT" w:hAnsi="Gill Sans MT" w:cs="Times New Roman"/>
          <w:sz w:val="24"/>
          <w:szCs w:val="24"/>
        </w:rPr>
        <w:t>The ground-breaking nature, ambition, and feasibility of the research project).</w:t>
      </w:r>
    </w:p>
    <w:p w14:paraId="707817A8" w14:textId="77777777" w:rsidR="00F82680" w:rsidRPr="00D43E19" w:rsidRDefault="00F82680" w:rsidP="00F82680">
      <w:pPr>
        <w:pStyle w:val="ListParagraph"/>
        <w:numPr>
          <w:ilvl w:val="1"/>
          <w:numId w:val="3"/>
        </w:numPr>
        <w:spacing w:after="0" w:line="259" w:lineRule="auto"/>
        <w:ind w:left="709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>Suitability of proposed methods to address objectives.</w:t>
      </w:r>
    </w:p>
    <w:p w14:paraId="4A30860F" w14:textId="77777777" w:rsidR="00F82680" w:rsidRPr="00D43E19" w:rsidRDefault="00F82680" w:rsidP="00F82680">
      <w:pPr>
        <w:pStyle w:val="ListParagraph"/>
        <w:numPr>
          <w:ilvl w:val="1"/>
          <w:numId w:val="3"/>
        </w:numPr>
        <w:spacing w:after="0"/>
        <w:ind w:left="709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>Suitability of study population.</w:t>
      </w:r>
    </w:p>
    <w:p w14:paraId="4293DB5F" w14:textId="77777777" w:rsidR="00F82680" w:rsidRPr="00D43E19" w:rsidRDefault="00F82680" w:rsidP="00F82680">
      <w:pPr>
        <w:pStyle w:val="ListParagraph"/>
        <w:numPr>
          <w:ilvl w:val="1"/>
          <w:numId w:val="3"/>
        </w:numPr>
        <w:spacing w:after="0"/>
        <w:ind w:left="709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>Sample size (calculation).</w:t>
      </w:r>
    </w:p>
    <w:p w14:paraId="3D5390E5" w14:textId="77777777" w:rsidR="00F82680" w:rsidRPr="00D43E19" w:rsidRDefault="00F82680" w:rsidP="00F82680">
      <w:pPr>
        <w:pStyle w:val="ListParagraph"/>
        <w:numPr>
          <w:ilvl w:val="1"/>
          <w:numId w:val="3"/>
        </w:numPr>
        <w:spacing w:after="0"/>
        <w:ind w:left="709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 xml:space="preserve">Sampling procedures. </w:t>
      </w:r>
    </w:p>
    <w:p w14:paraId="49EA82AC" w14:textId="77777777" w:rsidR="00F82680" w:rsidRPr="00D43E19" w:rsidRDefault="00F82680" w:rsidP="00F82680">
      <w:pPr>
        <w:pStyle w:val="ListParagraph"/>
        <w:numPr>
          <w:ilvl w:val="1"/>
          <w:numId w:val="3"/>
        </w:numPr>
        <w:spacing w:after="0"/>
        <w:ind w:left="709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>Data Collection techniques in light of the objectives and design of the study.</w:t>
      </w:r>
    </w:p>
    <w:p w14:paraId="44A3E663" w14:textId="77777777" w:rsidR="00F82680" w:rsidRPr="00D43E19" w:rsidRDefault="00F82680" w:rsidP="00F82680">
      <w:pPr>
        <w:pStyle w:val="ListParagraph"/>
        <w:numPr>
          <w:ilvl w:val="1"/>
          <w:numId w:val="3"/>
        </w:numPr>
        <w:spacing w:after="0"/>
        <w:ind w:left="709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sz w:val="24"/>
          <w:szCs w:val="24"/>
        </w:rPr>
        <w:t>Data analysis methods.</w:t>
      </w:r>
    </w:p>
    <w:p w14:paraId="5ECA3F00" w14:textId="77777777" w:rsidR="00F82680" w:rsidRPr="00D43E19" w:rsidRDefault="00F82680" w:rsidP="00F82680">
      <w:pPr>
        <w:pStyle w:val="ListParagraph"/>
        <w:numPr>
          <w:ilvl w:val="1"/>
          <w:numId w:val="3"/>
        </w:numPr>
        <w:spacing w:after="0"/>
        <w:ind w:left="709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hAnsi="Gill Sans MT" w:cs="Times New Roman"/>
          <w:sz w:val="24"/>
          <w:szCs w:val="24"/>
        </w:rPr>
        <w:t>Ethical validity of the research</w:t>
      </w:r>
    </w:p>
    <w:p w14:paraId="0FDFD771" w14:textId="77777777" w:rsidR="00F82680" w:rsidRPr="00D43E19" w:rsidRDefault="00F82680" w:rsidP="00F82680">
      <w:pPr>
        <w:pStyle w:val="ListParagraph"/>
        <w:numPr>
          <w:ilvl w:val="1"/>
          <w:numId w:val="4"/>
        </w:numPr>
        <w:spacing w:after="160" w:line="259" w:lineRule="auto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bCs/>
          <w:sz w:val="24"/>
          <w:szCs w:val="24"/>
        </w:rPr>
        <w:t>Privacy and Confidentiality issues (in light of the study design and its sensitivity) How will privacy and confidentiality be assured for participants?</w:t>
      </w:r>
    </w:p>
    <w:p w14:paraId="1958C7DF" w14:textId="77777777" w:rsidR="00F82680" w:rsidRPr="00D43E19" w:rsidRDefault="00F82680" w:rsidP="00F82680">
      <w:pPr>
        <w:pStyle w:val="ListParagraph"/>
        <w:numPr>
          <w:ilvl w:val="1"/>
          <w:numId w:val="4"/>
        </w:numPr>
        <w:spacing w:after="160" w:line="259" w:lineRule="auto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bCs/>
          <w:sz w:val="24"/>
          <w:szCs w:val="24"/>
        </w:rPr>
        <w:t>The adequacy of the Informed Consent Form/Information Sheet (Does it include all the required elements?)</w:t>
      </w:r>
    </w:p>
    <w:p w14:paraId="7DF863DD" w14:textId="77777777" w:rsidR="00F82680" w:rsidRPr="00D43E19" w:rsidRDefault="00F82680" w:rsidP="00F82680">
      <w:pPr>
        <w:pStyle w:val="ListParagraph"/>
        <w:numPr>
          <w:ilvl w:val="1"/>
          <w:numId w:val="4"/>
        </w:numPr>
        <w:spacing w:after="160" w:line="259" w:lineRule="auto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bCs/>
          <w:sz w:val="24"/>
          <w:szCs w:val="24"/>
        </w:rPr>
        <w:t>Have all risks, if any, been identified? How will they be managed or avoided altogether?</w:t>
      </w:r>
    </w:p>
    <w:p w14:paraId="3D1C1BC8" w14:textId="77777777" w:rsidR="00F82680" w:rsidRPr="00D43E19" w:rsidRDefault="00F82680" w:rsidP="00F82680">
      <w:pPr>
        <w:pStyle w:val="ListParagraph"/>
        <w:numPr>
          <w:ilvl w:val="1"/>
          <w:numId w:val="4"/>
        </w:numPr>
        <w:spacing w:after="160" w:line="259" w:lineRule="auto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bCs/>
          <w:sz w:val="24"/>
          <w:szCs w:val="24"/>
        </w:rPr>
        <w:t>Benefit (direct or indirect) to participant/institution.</w:t>
      </w:r>
    </w:p>
    <w:p w14:paraId="7A62A34A" w14:textId="77777777" w:rsidR="00F82680" w:rsidRPr="00D43E19" w:rsidRDefault="00F82680" w:rsidP="00F82680">
      <w:pPr>
        <w:pStyle w:val="ListParagraph"/>
        <w:numPr>
          <w:ilvl w:val="1"/>
          <w:numId w:val="4"/>
        </w:numPr>
        <w:spacing w:after="160" w:line="259" w:lineRule="auto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bCs/>
          <w:sz w:val="24"/>
          <w:szCs w:val="24"/>
        </w:rPr>
        <w:t>Inclusion and Exclusion Criteria of subjects/participants.</w:t>
      </w:r>
    </w:p>
    <w:p w14:paraId="351F53B5" w14:textId="77777777" w:rsidR="00F82680" w:rsidRPr="00D43E19" w:rsidRDefault="00F82680" w:rsidP="00F82680">
      <w:pPr>
        <w:pStyle w:val="ListParagraph"/>
        <w:numPr>
          <w:ilvl w:val="1"/>
          <w:numId w:val="4"/>
        </w:numPr>
        <w:spacing w:after="160" w:line="259" w:lineRule="auto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bCs/>
          <w:sz w:val="24"/>
          <w:szCs w:val="24"/>
        </w:rPr>
        <w:t>Foreseeable or unforeseeable adverse events if any and how they will be addressed.</w:t>
      </w:r>
    </w:p>
    <w:p w14:paraId="0DDB0A1E" w14:textId="77777777" w:rsidR="00F82680" w:rsidRPr="00D43E19" w:rsidRDefault="00F82680" w:rsidP="00F82680">
      <w:pPr>
        <w:pStyle w:val="ListParagraph"/>
        <w:numPr>
          <w:ilvl w:val="1"/>
          <w:numId w:val="4"/>
        </w:numPr>
        <w:spacing w:after="160" w:line="259" w:lineRule="auto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bCs/>
          <w:sz w:val="24"/>
          <w:szCs w:val="24"/>
        </w:rPr>
        <w:t>Qualifications of the investigator (research team) in light of the proposed study.</w:t>
      </w:r>
    </w:p>
    <w:p w14:paraId="271FDFB1" w14:textId="77777777" w:rsidR="00F82680" w:rsidRPr="00D43E19" w:rsidRDefault="00F82680" w:rsidP="00F82680">
      <w:pPr>
        <w:pStyle w:val="ListParagraph"/>
        <w:numPr>
          <w:ilvl w:val="1"/>
          <w:numId w:val="4"/>
        </w:numPr>
        <w:spacing w:after="160" w:line="259" w:lineRule="auto"/>
        <w:jc w:val="both"/>
        <w:rPr>
          <w:rFonts w:ascii="Gill Sans MT" w:eastAsia="Calibri" w:hAnsi="Gill Sans MT" w:cs="Times New Roman"/>
          <w:sz w:val="24"/>
          <w:szCs w:val="24"/>
        </w:rPr>
      </w:pPr>
      <w:r w:rsidRPr="00D43E19">
        <w:rPr>
          <w:rFonts w:ascii="Gill Sans MT" w:eastAsia="Calibri" w:hAnsi="Gill Sans MT" w:cs="Times New Roman"/>
          <w:bCs/>
          <w:sz w:val="24"/>
          <w:szCs w:val="24"/>
        </w:rPr>
        <w:t>Adequacy of the budget to conduct the study.</w:t>
      </w:r>
    </w:p>
    <w:p w14:paraId="0CD54506" w14:textId="77777777" w:rsidR="00F82680" w:rsidRPr="00D43E19" w:rsidRDefault="00F82680" w:rsidP="00F82680">
      <w:pPr>
        <w:spacing w:line="0" w:lineRule="atLeast"/>
        <w:jc w:val="center"/>
        <w:rPr>
          <w:rFonts w:ascii="Gill Sans MT" w:eastAsia="Times New Roman" w:hAnsi="Gill Sans MT" w:cs="Times New Roman"/>
          <w:b/>
          <w:bCs/>
          <w:sz w:val="24"/>
        </w:rPr>
      </w:pPr>
      <w:r w:rsidRPr="00D43E19">
        <w:rPr>
          <w:rFonts w:ascii="Gill Sans MT" w:eastAsia="Times New Roman" w:hAnsi="Gill Sans MT" w:cs="Times New Roman"/>
          <w:b/>
          <w:bCs/>
          <w:sz w:val="24"/>
        </w:rPr>
        <w:br w:type="page"/>
      </w:r>
    </w:p>
    <w:p w14:paraId="6CC5A1BD" w14:textId="77777777" w:rsidR="00F82680" w:rsidRPr="00D43E19" w:rsidRDefault="00F82680" w:rsidP="00F82680">
      <w:pPr>
        <w:spacing w:line="0" w:lineRule="atLeast"/>
        <w:jc w:val="center"/>
        <w:rPr>
          <w:rFonts w:ascii="Gill Sans MT" w:eastAsia="Times New Roman" w:hAnsi="Gill Sans MT" w:cs="Times New Roman"/>
          <w:b/>
          <w:bCs/>
          <w:sz w:val="24"/>
        </w:rPr>
      </w:pPr>
      <w:r w:rsidRPr="00D43E19">
        <w:rPr>
          <w:rFonts w:ascii="Gill Sans MT" w:eastAsia="Times New Roman" w:hAnsi="Gill Sans MT" w:cs="Times New Roman"/>
          <w:b/>
          <w:bCs/>
          <w:sz w:val="24"/>
        </w:rPr>
        <w:lastRenderedPageBreak/>
        <w:t>PROPOSAL VETTING FORM</w:t>
      </w:r>
    </w:p>
    <w:p w14:paraId="74DAB017" w14:textId="77777777" w:rsidR="00F82680" w:rsidRPr="00D43E19" w:rsidRDefault="00F82680" w:rsidP="00F82680">
      <w:pPr>
        <w:spacing w:line="0" w:lineRule="atLeast"/>
        <w:jc w:val="both"/>
        <w:rPr>
          <w:rFonts w:ascii="Gill Sans MT" w:eastAsia="Times New Roman" w:hAnsi="Gill Sans MT" w:cs="Times New Roman"/>
          <w:sz w:val="24"/>
        </w:rPr>
      </w:pPr>
    </w:p>
    <w:p w14:paraId="04A259DF" w14:textId="64A9EF33" w:rsidR="00F82680" w:rsidRPr="00B8022A" w:rsidRDefault="00F82680" w:rsidP="00F82680">
      <w:pPr>
        <w:spacing w:line="0" w:lineRule="atLeast"/>
        <w:jc w:val="both"/>
        <w:rPr>
          <w:rFonts w:ascii="Gill Sans MT" w:eastAsia="Times New Roman" w:hAnsi="Gill Sans MT" w:cs="Times New Roman"/>
          <w:b/>
          <w:sz w:val="24"/>
          <w:szCs w:val="24"/>
        </w:rPr>
      </w:pPr>
      <w:r w:rsidRPr="00B8022A">
        <w:rPr>
          <w:rFonts w:ascii="Gill Sans MT" w:eastAsia="Times New Roman" w:hAnsi="Gill Sans MT" w:cs="Times New Roman"/>
          <w:b/>
          <w:sz w:val="24"/>
          <w:szCs w:val="24"/>
        </w:rPr>
        <w:t>Name of Reviewer: _______________________</w:t>
      </w:r>
      <w:r>
        <w:rPr>
          <w:rFonts w:ascii="Gill Sans MT" w:eastAsia="Times New Roman" w:hAnsi="Gill Sans MT" w:cs="Times New Roman"/>
          <w:b/>
          <w:sz w:val="24"/>
          <w:szCs w:val="24"/>
        </w:rPr>
        <w:t>_</w:t>
      </w:r>
      <w:r w:rsidRPr="00B8022A">
        <w:rPr>
          <w:rFonts w:ascii="Gill Sans MT" w:eastAsia="Times New Roman" w:hAnsi="Gill Sans MT" w:cs="Times New Roman"/>
          <w:b/>
          <w:sz w:val="24"/>
          <w:szCs w:val="24"/>
        </w:rPr>
        <w:t>_________________________________</w:t>
      </w:r>
    </w:p>
    <w:p w14:paraId="635E68B2" w14:textId="77777777" w:rsidR="00F82680" w:rsidRPr="00B8022A" w:rsidRDefault="00F82680" w:rsidP="00F82680">
      <w:pPr>
        <w:spacing w:line="0" w:lineRule="atLeast"/>
        <w:jc w:val="both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37E366B5" w14:textId="2EAAE273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>REC Reference Number for the Study: _______________________________________</w:t>
      </w:r>
    </w:p>
    <w:p w14:paraId="29E7F2C4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</w:p>
    <w:p w14:paraId="425907D8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>Research proposals/protocols shall be assessed against the following elements:</w:t>
      </w:r>
    </w:p>
    <w:p w14:paraId="6C8EBD9C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>1.0</w:t>
      </w: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ab/>
        <w:t>Conformity with Relevant National Policies and Laws</w:t>
      </w:r>
    </w:p>
    <w:p w14:paraId="3B0D0933" w14:textId="77777777" w:rsidR="00F82680" w:rsidRPr="00B8022A" w:rsidRDefault="00F82680" w:rsidP="00F8268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 w:rsidRPr="00B8022A">
        <w:rPr>
          <w:rFonts w:ascii="Gill Sans MT" w:eastAsia="Calibri" w:hAnsi="Gill Sans MT" w:cs="Times New Roman"/>
          <w:sz w:val="24"/>
          <w:szCs w:val="24"/>
        </w:rPr>
        <w:t xml:space="preserve">E. g  National Requirements, Procedures, Guidelines, Regulations, National Research Agenda etc </w:t>
      </w:r>
    </w:p>
    <w:p w14:paraId="7E26C95B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3107B47A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0FA36F16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0BE94C67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>2.0 Scientific Validity of the Study</w:t>
      </w:r>
    </w:p>
    <w:p w14:paraId="1024C1BF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>Comment on:</w:t>
      </w:r>
    </w:p>
    <w:p w14:paraId="6D2963F2" w14:textId="77777777" w:rsidR="00F82680" w:rsidRPr="00B8022A" w:rsidRDefault="00F82680" w:rsidP="00F8268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 w:rsidRPr="00B8022A">
        <w:rPr>
          <w:rFonts w:ascii="Gill Sans MT" w:eastAsia="Calibri" w:hAnsi="Gill Sans MT" w:cs="Times New Roman"/>
          <w:sz w:val="24"/>
          <w:szCs w:val="24"/>
        </w:rPr>
        <w:t>Study Rationale or Problem Statement</w:t>
      </w:r>
    </w:p>
    <w:p w14:paraId="67EC3785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6C1AC5DA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5A25228C" w14:textId="77777777" w:rsidR="00F82680" w:rsidRPr="00B8022A" w:rsidRDefault="00F82680" w:rsidP="00F8268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 w:rsidRPr="00B8022A">
        <w:rPr>
          <w:rFonts w:ascii="Gill Sans MT" w:eastAsia="Calibri" w:hAnsi="Gill Sans MT" w:cs="Times New Roman"/>
          <w:sz w:val="24"/>
          <w:szCs w:val="24"/>
        </w:rPr>
        <w:t>Title, objectives and design of the study if they are in tandem</w:t>
      </w:r>
      <w:r>
        <w:rPr>
          <w:rFonts w:ascii="Gill Sans MT" w:eastAsia="Calibri" w:hAnsi="Gill Sans MT" w:cs="Times New Roman"/>
          <w:sz w:val="24"/>
          <w:szCs w:val="24"/>
        </w:rPr>
        <w:t>.</w:t>
      </w:r>
    </w:p>
    <w:p w14:paraId="5DAB337E" w14:textId="77777777" w:rsidR="00F82680" w:rsidRPr="00B8022A" w:rsidRDefault="00F82680" w:rsidP="00F82680">
      <w:pPr>
        <w:spacing w:line="0" w:lineRule="atLeast"/>
        <w:ind w:left="360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0BE3526D" w14:textId="77777777" w:rsidR="00F82680" w:rsidRPr="00B8022A" w:rsidRDefault="00F82680" w:rsidP="00F82680">
      <w:pPr>
        <w:spacing w:line="0" w:lineRule="atLeast"/>
        <w:ind w:left="360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2ADDD76C" w14:textId="77777777" w:rsidR="00F82680" w:rsidRPr="00B8022A" w:rsidRDefault="00F82680" w:rsidP="00F8268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 w:rsidRPr="00B8022A">
        <w:rPr>
          <w:rFonts w:ascii="Gill Sans MT" w:eastAsia="Calibri" w:hAnsi="Gill Sans MT" w:cs="Times New Roman"/>
          <w:sz w:val="24"/>
          <w:szCs w:val="24"/>
        </w:rPr>
        <w:t>Suitability of proposed methods to address objectives</w:t>
      </w:r>
      <w:r>
        <w:rPr>
          <w:rFonts w:ascii="Gill Sans MT" w:eastAsia="Calibri" w:hAnsi="Gill Sans MT" w:cs="Times New Roman"/>
          <w:sz w:val="24"/>
          <w:szCs w:val="24"/>
        </w:rPr>
        <w:t>.</w:t>
      </w:r>
    </w:p>
    <w:p w14:paraId="1B9E0A13" w14:textId="77777777" w:rsidR="00F82680" w:rsidRPr="00B8022A" w:rsidRDefault="00F82680" w:rsidP="00F82680">
      <w:pPr>
        <w:spacing w:line="0" w:lineRule="atLeast"/>
        <w:ind w:left="360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18F54B74" w14:textId="77777777" w:rsidR="00F82680" w:rsidRPr="00B8022A" w:rsidRDefault="00F82680" w:rsidP="00F82680">
      <w:pPr>
        <w:spacing w:line="0" w:lineRule="atLeast"/>
        <w:ind w:left="360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155C5EBC" w14:textId="77777777" w:rsidR="00F82680" w:rsidRPr="00B8022A" w:rsidRDefault="00F82680" w:rsidP="00F8268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 w:rsidRPr="00B8022A">
        <w:rPr>
          <w:rFonts w:ascii="Gill Sans MT" w:eastAsia="Calibri" w:hAnsi="Gill Sans MT" w:cs="Times New Roman"/>
          <w:sz w:val="24"/>
          <w:szCs w:val="24"/>
        </w:rPr>
        <w:t>Suitability of study population</w:t>
      </w:r>
    </w:p>
    <w:p w14:paraId="13AB119D" w14:textId="77777777" w:rsidR="00F82680" w:rsidRPr="00B8022A" w:rsidRDefault="00F82680" w:rsidP="00F82680">
      <w:pPr>
        <w:spacing w:line="0" w:lineRule="atLeast"/>
        <w:ind w:left="360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24CF7A2C" w14:textId="77777777" w:rsidR="00F82680" w:rsidRPr="00B8022A" w:rsidRDefault="00F82680" w:rsidP="00F82680">
      <w:pPr>
        <w:spacing w:line="0" w:lineRule="atLeast"/>
        <w:ind w:left="360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468E9E0F" w14:textId="77777777" w:rsidR="00F82680" w:rsidRPr="00B8022A" w:rsidRDefault="00F82680" w:rsidP="00F8268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 w:rsidRPr="00B8022A">
        <w:rPr>
          <w:rFonts w:ascii="Gill Sans MT" w:eastAsia="Calibri" w:hAnsi="Gill Sans MT" w:cs="Times New Roman"/>
          <w:sz w:val="24"/>
          <w:szCs w:val="24"/>
        </w:rPr>
        <w:t>Sample size (calculation)</w:t>
      </w:r>
    </w:p>
    <w:p w14:paraId="68528881" w14:textId="77777777" w:rsidR="00F82680" w:rsidRDefault="00F82680" w:rsidP="00F82680">
      <w:pPr>
        <w:spacing w:line="0" w:lineRule="atLeast"/>
        <w:ind w:left="360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414B9BA6" w14:textId="77777777" w:rsidR="00F82680" w:rsidRPr="00B8022A" w:rsidRDefault="00F82680" w:rsidP="00F82680">
      <w:pPr>
        <w:spacing w:line="0" w:lineRule="atLeast"/>
        <w:ind w:left="360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0C9F0088" w14:textId="77777777" w:rsidR="00F82680" w:rsidRPr="00B8022A" w:rsidRDefault="00F82680" w:rsidP="00F8268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 w:rsidRPr="00B8022A">
        <w:rPr>
          <w:rFonts w:ascii="Gill Sans MT" w:eastAsia="Calibri" w:hAnsi="Gill Sans MT" w:cs="Times New Roman"/>
          <w:sz w:val="24"/>
          <w:szCs w:val="24"/>
        </w:rPr>
        <w:t xml:space="preserve">Sampling procedures </w:t>
      </w:r>
    </w:p>
    <w:p w14:paraId="4AE410FC" w14:textId="77777777" w:rsidR="00F82680" w:rsidRPr="00B8022A" w:rsidRDefault="00F82680" w:rsidP="00F82680">
      <w:pPr>
        <w:spacing w:line="0" w:lineRule="atLeast"/>
        <w:ind w:left="360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2A6C7A80" w14:textId="77777777" w:rsidR="00F82680" w:rsidRPr="00B8022A" w:rsidRDefault="00F82680" w:rsidP="00F82680">
      <w:pPr>
        <w:spacing w:line="0" w:lineRule="atLeast"/>
        <w:ind w:left="360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1EA44A02" w14:textId="77777777" w:rsidR="00F82680" w:rsidRPr="00B8022A" w:rsidRDefault="00F82680" w:rsidP="00F8268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 w:rsidRPr="00B8022A">
        <w:rPr>
          <w:rFonts w:ascii="Gill Sans MT" w:eastAsia="Calibri" w:hAnsi="Gill Sans MT" w:cs="Times New Roman"/>
          <w:sz w:val="24"/>
          <w:szCs w:val="24"/>
        </w:rPr>
        <w:t>Data Collection techniques in light of the objectives and design of the study</w:t>
      </w:r>
    </w:p>
    <w:p w14:paraId="1FB7E979" w14:textId="77777777" w:rsidR="00F82680" w:rsidRPr="00B8022A" w:rsidRDefault="00F82680" w:rsidP="00F82680">
      <w:pPr>
        <w:spacing w:line="0" w:lineRule="atLeast"/>
        <w:ind w:left="360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6D848A04" w14:textId="77777777" w:rsidR="00F82680" w:rsidRPr="00B8022A" w:rsidRDefault="00F82680" w:rsidP="00F82680">
      <w:pPr>
        <w:spacing w:line="0" w:lineRule="atLeast"/>
        <w:ind w:left="360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10AFAB19" w14:textId="77777777" w:rsidR="00F82680" w:rsidRPr="00B8022A" w:rsidRDefault="00F82680" w:rsidP="00F82680">
      <w:pPr>
        <w:pStyle w:val="ListParagraph"/>
        <w:numPr>
          <w:ilvl w:val="0"/>
          <w:numId w:val="5"/>
        </w:num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 w:rsidRPr="00B8022A">
        <w:rPr>
          <w:rFonts w:ascii="Gill Sans MT" w:eastAsia="Calibri" w:hAnsi="Gill Sans MT" w:cs="Times New Roman"/>
          <w:sz w:val="24"/>
          <w:szCs w:val="24"/>
        </w:rPr>
        <w:t>Data analysis methods</w:t>
      </w:r>
    </w:p>
    <w:p w14:paraId="3E43AA6F" w14:textId="77777777" w:rsidR="00F82680" w:rsidRPr="00B8022A" w:rsidRDefault="00F82680" w:rsidP="00F82680">
      <w:pPr>
        <w:pStyle w:val="ListParagraph"/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44EE41AF" w14:textId="77777777" w:rsidR="00F82680" w:rsidRPr="00B8022A" w:rsidRDefault="00F82680" w:rsidP="00F82680">
      <w:pPr>
        <w:pStyle w:val="ListParagraph"/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035ABCDB" w14:textId="77777777" w:rsidR="00F82680" w:rsidRPr="00B8022A" w:rsidRDefault="00F82680" w:rsidP="00F82680">
      <w:pPr>
        <w:pStyle w:val="ListParagraph"/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4B0BCEB6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>3.0</w:t>
      </w: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ab/>
        <w:t>Ethical Validity of the Study</w:t>
      </w:r>
    </w:p>
    <w:p w14:paraId="1F05FBF4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>Comment on:</w:t>
      </w:r>
    </w:p>
    <w:p w14:paraId="439F7F54" w14:textId="77777777" w:rsidR="00F82680" w:rsidRPr="00B8022A" w:rsidRDefault="00F82680" w:rsidP="00F82680">
      <w:pPr>
        <w:pStyle w:val="ListParagraph"/>
        <w:numPr>
          <w:ilvl w:val="0"/>
          <w:numId w:val="6"/>
        </w:num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 w:rsidRPr="00B8022A">
        <w:rPr>
          <w:rFonts w:ascii="Gill Sans MT" w:eastAsia="Calibri" w:hAnsi="Gill Sans MT" w:cs="Times New Roman"/>
          <w:sz w:val="24"/>
          <w:szCs w:val="24"/>
        </w:rPr>
        <w:t>Privacy and Confidentiality issues (in light of the study design and its sensitivity) How will privacy and confidentiality be assured for participants?</w:t>
      </w:r>
    </w:p>
    <w:p w14:paraId="58E4A27D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563A819B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1D8AFC3D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77FB7D55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06042988" w14:textId="77777777" w:rsidR="00F82680" w:rsidRPr="00B8022A" w:rsidRDefault="00F82680" w:rsidP="00F82680">
      <w:pPr>
        <w:pStyle w:val="ListParagraph"/>
        <w:numPr>
          <w:ilvl w:val="0"/>
          <w:numId w:val="6"/>
        </w:num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 w:rsidRPr="00B8022A">
        <w:rPr>
          <w:rFonts w:ascii="Gill Sans MT" w:eastAsia="Calibri" w:hAnsi="Gill Sans MT" w:cs="Times New Roman"/>
          <w:sz w:val="24"/>
          <w:szCs w:val="24"/>
        </w:rPr>
        <w:t>The adequacy of the Informed Consent Form/Information Sheet</w:t>
      </w:r>
      <w:r>
        <w:rPr>
          <w:rFonts w:ascii="Gill Sans MT" w:eastAsia="Calibri" w:hAnsi="Gill Sans MT" w:cs="Times New Roman"/>
          <w:sz w:val="24"/>
          <w:szCs w:val="24"/>
        </w:rPr>
        <w:t xml:space="preserve"> </w:t>
      </w:r>
      <w:r w:rsidRPr="00B8022A">
        <w:rPr>
          <w:rFonts w:ascii="Gill Sans MT" w:eastAsia="Calibri" w:hAnsi="Gill Sans MT" w:cs="Times New Roman"/>
          <w:sz w:val="24"/>
          <w:szCs w:val="24"/>
        </w:rPr>
        <w:t>(Does it include all the required elements?)</w:t>
      </w:r>
    </w:p>
    <w:p w14:paraId="68B9FF6D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174E353B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2E5CDC05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3B717F83" w14:textId="77777777" w:rsidR="00F82680" w:rsidRDefault="00F82680" w:rsidP="00F82680">
      <w:pPr>
        <w:pStyle w:val="ListParagraph"/>
        <w:numPr>
          <w:ilvl w:val="0"/>
          <w:numId w:val="6"/>
        </w:num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 w:rsidRPr="00B8022A">
        <w:rPr>
          <w:rFonts w:ascii="Gill Sans MT" w:eastAsia="Calibri" w:hAnsi="Gill Sans MT" w:cs="Times New Roman"/>
          <w:sz w:val="24"/>
          <w:szCs w:val="24"/>
        </w:rPr>
        <w:t>Have all risks, if any, been identified? How will they be managed or avoided all together?</w:t>
      </w:r>
    </w:p>
    <w:p w14:paraId="5E35CBFD" w14:textId="77777777" w:rsidR="00F82680" w:rsidRDefault="00F82680" w:rsidP="00F82680">
      <w:pPr>
        <w:pStyle w:val="ListParagraph"/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2C6531DE" w14:textId="77777777" w:rsidR="00F82680" w:rsidRDefault="00F82680" w:rsidP="00F82680">
      <w:pPr>
        <w:pStyle w:val="ListParagraph"/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71AD3AD3" w14:textId="77777777" w:rsidR="00F82680" w:rsidRDefault="00F82680" w:rsidP="00F82680">
      <w:pPr>
        <w:pStyle w:val="ListParagraph"/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0044C601" w14:textId="77777777" w:rsidR="00F82680" w:rsidRDefault="00F82680" w:rsidP="00F82680">
      <w:pPr>
        <w:pStyle w:val="ListParagraph"/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0ED6624A" w14:textId="77777777" w:rsidR="00F82680" w:rsidRPr="00B8022A" w:rsidRDefault="00F82680" w:rsidP="00F82680">
      <w:pPr>
        <w:pStyle w:val="ListParagraph"/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0C359A50" w14:textId="77777777" w:rsidR="00F82680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56835A16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7F6D9ABE" w14:textId="77777777" w:rsidR="00F82680" w:rsidRPr="00B8022A" w:rsidRDefault="00F82680" w:rsidP="00F82680">
      <w:pPr>
        <w:pStyle w:val="ListParagraph"/>
        <w:numPr>
          <w:ilvl w:val="0"/>
          <w:numId w:val="6"/>
        </w:num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 w:rsidRPr="00B8022A">
        <w:rPr>
          <w:rFonts w:ascii="Gill Sans MT" w:eastAsia="Calibri" w:hAnsi="Gill Sans MT" w:cs="Times New Roman"/>
          <w:sz w:val="24"/>
          <w:szCs w:val="24"/>
        </w:rPr>
        <w:lastRenderedPageBreak/>
        <w:t>Benefit (direct or indirect) to participant/institution</w:t>
      </w:r>
    </w:p>
    <w:p w14:paraId="2AD66742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</w:p>
    <w:p w14:paraId="7E4408BE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</w:p>
    <w:p w14:paraId="131062F4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</w:p>
    <w:p w14:paraId="76B0DCEA" w14:textId="77777777" w:rsidR="00F82680" w:rsidRPr="00B8022A" w:rsidRDefault="00F82680" w:rsidP="00F82680">
      <w:pPr>
        <w:pStyle w:val="ListParagraph"/>
        <w:numPr>
          <w:ilvl w:val="0"/>
          <w:numId w:val="6"/>
        </w:num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 w:rsidRPr="00B8022A">
        <w:rPr>
          <w:rFonts w:ascii="Gill Sans MT" w:eastAsia="Calibri" w:hAnsi="Gill Sans MT" w:cs="Times New Roman"/>
          <w:sz w:val="24"/>
          <w:szCs w:val="24"/>
        </w:rPr>
        <w:t>Foreseeable or unforeseeable adverse events if any and how they will be addressed.</w:t>
      </w:r>
    </w:p>
    <w:p w14:paraId="7A17F8A3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04AA7A55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1B23BEC3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4559F4F0" w14:textId="77777777" w:rsidR="00F82680" w:rsidRPr="00B8022A" w:rsidRDefault="00F82680" w:rsidP="00F82680">
      <w:pPr>
        <w:pStyle w:val="ListParagraph"/>
        <w:numPr>
          <w:ilvl w:val="0"/>
          <w:numId w:val="6"/>
        </w:num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 w:rsidRPr="00B8022A">
        <w:rPr>
          <w:rFonts w:ascii="Gill Sans MT" w:eastAsia="Calibri" w:hAnsi="Gill Sans MT" w:cs="Times New Roman"/>
          <w:sz w:val="24"/>
          <w:szCs w:val="24"/>
        </w:rPr>
        <w:t>Qualifications of the investigator (research team) in light of the proposed study</w:t>
      </w:r>
    </w:p>
    <w:p w14:paraId="27167A93" w14:textId="77777777" w:rsidR="00F82680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246915A6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6E703647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61DF2BBD" w14:textId="77777777" w:rsidR="00F82680" w:rsidRPr="00B8022A" w:rsidRDefault="00F82680" w:rsidP="00F82680">
      <w:pPr>
        <w:pStyle w:val="ListParagraph"/>
        <w:numPr>
          <w:ilvl w:val="0"/>
          <w:numId w:val="6"/>
        </w:num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 w:rsidRPr="00B8022A">
        <w:rPr>
          <w:rFonts w:ascii="Gill Sans MT" w:eastAsia="Calibri" w:hAnsi="Gill Sans MT" w:cs="Times New Roman"/>
          <w:sz w:val="24"/>
          <w:szCs w:val="24"/>
        </w:rPr>
        <w:t>Adequacy of the budget to conduct the study.</w:t>
      </w:r>
    </w:p>
    <w:p w14:paraId="499DEBDE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4A6E874E" w14:textId="77777777" w:rsidR="00F82680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0D498525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58858CB2" w14:textId="77777777" w:rsidR="00F82680" w:rsidRPr="00B8022A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1673619B" w14:textId="77777777" w:rsidR="00F82680" w:rsidRDefault="00F82680" w:rsidP="00F82680">
      <w:pPr>
        <w:spacing w:line="0" w:lineRule="atLeast"/>
        <w:jc w:val="both"/>
        <w:rPr>
          <w:rFonts w:ascii="Gill Sans MT" w:eastAsia="Calibri" w:hAnsi="Gill Sans MT" w:cs="Times New Roman"/>
          <w:sz w:val="24"/>
          <w:szCs w:val="24"/>
        </w:rPr>
      </w:pPr>
      <w:r>
        <w:rPr>
          <w:rFonts w:ascii="Gill Sans MT" w:eastAsia="Times New Roman" w:hAnsi="Gill Sans MT" w:cs="Times New Roman"/>
          <w:b/>
          <w:sz w:val="24"/>
          <w:szCs w:val="24"/>
        </w:rPr>
        <w:t>4</w:t>
      </w:r>
      <w:r w:rsidRPr="002203C4">
        <w:rPr>
          <w:rFonts w:ascii="Gill Sans MT" w:eastAsia="Times New Roman" w:hAnsi="Gill Sans MT" w:cs="Times New Roman"/>
          <w:b/>
          <w:sz w:val="24"/>
          <w:szCs w:val="24"/>
        </w:rPr>
        <w:t xml:space="preserve">.0 Decision and Recommendation of the Reviewer </w:t>
      </w:r>
    </w:p>
    <w:p w14:paraId="63744216" w14:textId="77777777" w:rsidR="00F82680" w:rsidRPr="009A5383" w:rsidRDefault="00F82680" w:rsidP="00F82680">
      <w:pPr>
        <w:spacing w:line="0" w:lineRule="atLeast"/>
        <w:ind w:left="1276" w:hanging="1276"/>
        <w:jc w:val="both"/>
        <w:rPr>
          <w:rFonts w:ascii="Gill Sans MT" w:eastAsia="Calibri" w:hAnsi="Gill Sans MT" w:cs="Times New Roman"/>
          <w:sz w:val="24"/>
          <w:szCs w:val="24"/>
        </w:rPr>
      </w:pPr>
      <w:r w:rsidRPr="009A5383">
        <w:rPr>
          <w:rFonts w:ascii="Gill Sans MT" w:eastAsia="Calibri" w:hAnsi="Gill Sans MT" w:cs="Times New Roman"/>
          <w:b/>
          <w:bCs/>
          <w:sz w:val="24"/>
          <w:szCs w:val="24"/>
        </w:rPr>
        <w:t>Decisions:</w:t>
      </w:r>
      <w:r>
        <w:rPr>
          <w:rFonts w:ascii="Gill Sans MT" w:eastAsia="Calibri" w:hAnsi="Gill Sans MT" w:cs="Times New Roman"/>
          <w:sz w:val="24"/>
          <w:szCs w:val="24"/>
        </w:rPr>
        <w:t xml:space="preserve"> </w:t>
      </w:r>
      <w:r w:rsidRPr="00FF52BF">
        <w:rPr>
          <w:rFonts w:ascii="Gill Sans MT" w:eastAsia="Calibri" w:hAnsi="Gill Sans MT" w:cs="Times New Roman"/>
          <w:b/>
          <w:bCs/>
          <w:sz w:val="24"/>
          <w:szCs w:val="24"/>
        </w:rPr>
        <w:t>(1)</w:t>
      </w:r>
      <w:r>
        <w:rPr>
          <w:rFonts w:ascii="Gill Sans MT" w:eastAsia="Calibri" w:hAnsi="Gill Sans MT" w:cs="Times New Roman"/>
          <w:sz w:val="24"/>
          <w:szCs w:val="24"/>
        </w:rPr>
        <w:t xml:space="preserve"> Approved, </w:t>
      </w:r>
      <w:r w:rsidRPr="00FF52BF">
        <w:rPr>
          <w:rFonts w:ascii="Gill Sans MT" w:eastAsia="Calibri" w:hAnsi="Gill Sans MT" w:cs="Times New Roman"/>
          <w:b/>
          <w:bCs/>
          <w:sz w:val="24"/>
          <w:szCs w:val="24"/>
        </w:rPr>
        <w:t>(2)</w:t>
      </w:r>
      <w:r>
        <w:rPr>
          <w:rFonts w:ascii="Gill Sans MT" w:eastAsia="Calibri" w:hAnsi="Gill Sans MT" w:cs="Times New Roman"/>
          <w:sz w:val="24"/>
          <w:szCs w:val="24"/>
        </w:rPr>
        <w:t xml:space="preserve"> Conditional approval (minor changes for review at secretariat), </w:t>
      </w:r>
      <w:r w:rsidRPr="00FF52BF">
        <w:rPr>
          <w:rFonts w:ascii="Gill Sans MT" w:eastAsia="Calibri" w:hAnsi="Gill Sans MT" w:cs="Times New Roman"/>
          <w:b/>
          <w:bCs/>
          <w:sz w:val="24"/>
          <w:szCs w:val="24"/>
        </w:rPr>
        <w:t>(3)</w:t>
      </w:r>
      <w:r>
        <w:rPr>
          <w:rFonts w:ascii="Gill Sans MT" w:eastAsia="Calibri" w:hAnsi="Gill Sans MT" w:cs="Times New Roman"/>
          <w:sz w:val="24"/>
          <w:szCs w:val="24"/>
        </w:rPr>
        <w:t xml:space="preserve"> D</w:t>
      </w:r>
      <w:r w:rsidRPr="00BA49E9">
        <w:rPr>
          <w:rFonts w:ascii="Gill Sans MT" w:eastAsia="Calibri" w:hAnsi="Gill Sans MT" w:cs="Times New Roman"/>
          <w:sz w:val="24"/>
          <w:szCs w:val="24"/>
        </w:rPr>
        <w:t>eferral</w:t>
      </w:r>
      <w:r>
        <w:rPr>
          <w:rFonts w:ascii="Gill Sans MT" w:eastAsia="Calibri" w:hAnsi="Gill Sans MT" w:cs="Times New Roman"/>
          <w:sz w:val="24"/>
          <w:szCs w:val="24"/>
        </w:rPr>
        <w:t xml:space="preserve"> – </w:t>
      </w:r>
      <w:r w:rsidRPr="00BA49E9">
        <w:rPr>
          <w:rFonts w:ascii="Gill Sans MT" w:eastAsia="Calibri" w:hAnsi="Gill Sans MT" w:cs="Times New Roman"/>
          <w:sz w:val="24"/>
          <w:szCs w:val="24"/>
        </w:rPr>
        <w:t>major changes</w:t>
      </w:r>
      <w:r>
        <w:rPr>
          <w:rFonts w:ascii="Gill Sans MT" w:eastAsia="Calibri" w:hAnsi="Gill Sans MT" w:cs="Times New Roman"/>
          <w:sz w:val="24"/>
          <w:szCs w:val="24"/>
        </w:rPr>
        <w:t xml:space="preserve"> (resubmit for full committee review), </w:t>
      </w:r>
      <w:r w:rsidRPr="00FF52BF">
        <w:rPr>
          <w:rFonts w:ascii="Gill Sans MT" w:eastAsia="Calibri" w:hAnsi="Gill Sans MT" w:cs="Times New Roman"/>
          <w:b/>
          <w:bCs/>
          <w:sz w:val="24"/>
          <w:szCs w:val="24"/>
        </w:rPr>
        <w:t>(4)</w:t>
      </w:r>
      <w:r>
        <w:rPr>
          <w:rFonts w:ascii="Gill Sans MT" w:eastAsia="Calibri" w:hAnsi="Gill Sans MT" w:cs="Times New Roman"/>
          <w:sz w:val="24"/>
          <w:szCs w:val="24"/>
        </w:rPr>
        <w:t xml:space="preserve"> </w:t>
      </w:r>
      <w:r w:rsidRPr="00BA49E9">
        <w:rPr>
          <w:rFonts w:ascii="Gill Sans MT" w:eastAsia="Calibri" w:hAnsi="Gill Sans MT" w:cs="Times New Roman"/>
          <w:sz w:val="24"/>
          <w:szCs w:val="24"/>
        </w:rPr>
        <w:t>Not approved</w:t>
      </w:r>
      <w:r>
        <w:rPr>
          <w:rFonts w:ascii="Gill Sans MT" w:eastAsia="Calibri" w:hAnsi="Gill Sans MT" w:cs="Times New Roman"/>
          <w:sz w:val="24"/>
          <w:szCs w:val="24"/>
        </w:rPr>
        <w:t>/Rejected</w:t>
      </w:r>
    </w:p>
    <w:p w14:paraId="7E182A78" w14:textId="77777777" w:rsidR="00F82680" w:rsidRPr="00B8022A" w:rsidRDefault="00F82680" w:rsidP="00F82680">
      <w:pPr>
        <w:pStyle w:val="ListParagraph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00222DB1" w14:textId="77777777" w:rsidR="00F82680" w:rsidRPr="00B8022A" w:rsidRDefault="00F82680" w:rsidP="00F82680">
      <w:pPr>
        <w:pStyle w:val="ListParagraph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3A3F8896" w14:textId="77777777" w:rsidR="00F82680" w:rsidRPr="00B8022A" w:rsidRDefault="00F82680" w:rsidP="00F82680">
      <w:pPr>
        <w:pStyle w:val="ListParagraph"/>
        <w:ind w:left="0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3267BF8E" w14:textId="77777777" w:rsidR="00F82680" w:rsidRPr="00B8022A" w:rsidRDefault="00F82680" w:rsidP="00F82680">
      <w:pPr>
        <w:pStyle w:val="ListParagraph"/>
        <w:ind w:left="0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512C8360" w14:textId="6279F110" w:rsidR="00F82680" w:rsidRPr="00B8022A" w:rsidRDefault="00F82680" w:rsidP="00F82680">
      <w:pPr>
        <w:pStyle w:val="ListParagraph"/>
        <w:ind w:left="0"/>
        <w:jc w:val="both"/>
        <w:rPr>
          <w:rFonts w:ascii="Gill Sans MT" w:eastAsia="Calibri" w:hAnsi="Gill Sans MT" w:cs="Times New Roman"/>
          <w:b/>
          <w:bCs/>
          <w:sz w:val="24"/>
          <w:szCs w:val="24"/>
        </w:rPr>
      </w:pP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>_____________________________</w:t>
      </w:r>
      <w:r>
        <w:rPr>
          <w:rFonts w:ascii="Gill Sans MT" w:eastAsia="Calibri" w:hAnsi="Gill Sans MT" w:cs="Times New Roman"/>
          <w:b/>
          <w:bCs/>
          <w:sz w:val="24"/>
          <w:szCs w:val="24"/>
        </w:rPr>
        <w:t>_______</w:t>
      </w: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ab/>
      </w:r>
      <w:r>
        <w:rPr>
          <w:rFonts w:ascii="Gill Sans MT" w:eastAsia="Calibri" w:hAnsi="Gill Sans MT" w:cs="Times New Roman"/>
          <w:b/>
          <w:bCs/>
          <w:sz w:val="24"/>
          <w:szCs w:val="24"/>
        </w:rPr>
        <w:t xml:space="preserve">  </w:t>
      </w: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>________________________________</w:t>
      </w:r>
    </w:p>
    <w:p w14:paraId="33B8DD15" w14:textId="77777777" w:rsidR="00F82680" w:rsidRPr="00B8022A" w:rsidRDefault="00F82680" w:rsidP="00F82680">
      <w:pPr>
        <w:pStyle w:val="ListParagraph"/>
        <w:ind w:left="0" w:firstLine="720"/>
        <w:rPr>
          <w:rFonts w:ascii="Gill Sans MT" w:eastAsia="Calibri" w:hAnsi="Gill Sans MT" w:cs="Times New Roman"/>
          <w:b/>
          <w:bCs/>
          <w:sz w:val="24"/>
          <w:szCs w:val="24"/>
        </w:rPr>
      </w:pP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 xml:space="preserve">Reviewer’s Signature </w:t>
      </w: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ab/>
      </w: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ab/>
      </w: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ab/>
      </w: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ab/>
      </w: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ab/>
      </w:r>
      <w:r>
        <w:rPr>
          <w:rFonts w:ascii="Gill Sans MT" w:eastAsia="Calibri" w:hAnsi="Gill Sans MT" w:cs="Times New Roman"/>
          <w:b/>
          <w:bCs/>
          <w:sz w:val="24"/>
          <w:szCs w:val="24"/>
        </w:rPr>
        <w:t xml:space="preserve">      </w:t>
      </w:r>
      <w:r w:rsidRPr="00B8022A">
        <w:rPr>
          <w:rFonts w:ascii="Gill Sans MT" w:eastAsia="Calibri" w:hAnsi="Gill Sans MT" w:cs="Times New Roman"/>
          <w:b/>
          <w:bCs/>
          <w:sz w:val="24"/>
          <w:szCs w:val="24"/>
        </w:rPr>
        <w:t>Date</w:t>
      </w:r>
    </w:p>
    <w:p w14:paraId="560634FC" w14:textId="77777777" w:rsidR="00F82680" w:rsidRPr="00B8022A" w:rsidRDefault="00F82680" w:rsidP="00F82680">
      <w:pPr>
        <w:pStyle w:val="ListParagraph"/>
        <w:jc w:val="both"/>
        <w:rPr>
          <w:rFonts w:ascii="Gill Sans MT" w:eastAsia="Calibri" w:hAnsi="Gill Sans MT" w:cs="Times New Roman"/>
          <w:sz w:val="24"/>
          <w:szCs w:val="24"/>
        </w:rPr>
      </w:pPr>
    </w:p>
    <w:p w14:paraId="472B96E4" w14:textId="77777777" w:rsidR="00F82680" w:rsidRPr="00B8022A" w:rsidRDefault="00F82680" w:rsidP="00F82680">
      <w:pPr>
        <w:spacing w:after="0" w:line="240" w:lineRule="auto"/>
        <w:ind w:left="720"/>
        <w:jc w:val="both"/>
        <w:rPr>
          <w:rFonts w:ascii="Gill Sans MT" w:hAnsi="Gill Sans MT" w:cs="Times New Roman"/>
          <w:sz w:val="24"/>
          <w:szCs w:val="24"/>
        </w:rPr>
      </w:pPr>
    </w:p>
    <w:p w14:paraId="24D7F797" w14:textId="77777777" w:rsidR="00F82680" w:rsidRDefault="00F82680"/>
    <w:sectPr w:rsidR="00F82680" w:rsidSect="00301335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81BF0" w14:textId="77777777" w:rsidR="006C6AF9" w:rsidRDefault="006C6AF9" w:rsidP="00F82680">
      <w:pPr>
        <w:spacing w:after="0" w:line="240" w:lineRule="auto"/>
      </w:pPr>
      <w:r>
        <w:separator/>
      </w:r>
    </w:p>
  </w:endnote>
  <w:endnote w:type="continuationSeparator" w:id="0">
    <w:p w14:paraId="769364C1" w14:textId="77777777" w:rsidR="006C6AF9" w:rsidRDefault="006C6AF9" w:rsidP="00F8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7099652"/>
      <w:docPartObj>
        <w:docPartGallery w:val="Page Numbers (Bottom of Page)"/>
        <w:docPartUnique/>
      </w:docPartObj>
    </w:sdtPr>
    <w:sdtEndPr>
      <w:rPr>
        <w:rFonts w:ascii="Gill Sans MT" w:hAnsi="Gill Sans MT"/>
        <w:noProof/>
      </w:rPr>
    </w:sdtEndPr>
    <w:sdtContent>
      <w:p w14:paraId="0B2514F8" w14:textId="78F35227" w:rsidR="00F82680" w:rsidRPr="00F82680" w:rsidRDefault="00F82680">
        <w:pPr>
          <w:pStyle w:val="Footer"/>
          <w:jc w:val="center"/>
          <w:rPr>
            <w:rFonts w:ascii="Gill Sans MT" w:hAnsi="Gill Sans MT"/>
          </w:rPr>
        </w:pPr>
        <w:r w:rsidRPr="00F82680">
          <w:rPr>
            <w:rFonts w:ascii="Gill Sans MT" w:hAnsi="Gill Sans MT"/>
          </w:rPr>
          <w:fldChar w:fldCharType="begin"/>
        </w:r>
        <w:r w:rsidRPr="00F82680">
          <w:rPr>
            <w:rFonts w:ascii="Gill Sans MT" w:hAnsi="Gill Sans MT"/>
          </w:rPr>
          <w:instrText xml:space="preserve"> PAGE   \* MERGEFORMAT </w:instrText>
        </w:r>
        <w:r w:rsidRPr="00F82680">
          <w:rPr>
            <w:rFonts w:ascii="Gill Sans MT" w:hAnsi="Gill Sans MT"/>
          </w:rPr>
          <w:fldChar w:fldCharType="separate"/>
        </w:r>
        <w:r w:rsidRPr="00F82680">
          <w:rPr>
            <w:rFonts w:ascii="Gill Sans MT" w:hAnsi="Gill Sans MT"/>
            <w:noProof/>
          </w:rPr>
          <w:t>2</w:t>
        </w:r>
        <w:r w:rsidRPr="00F82680">
          <w:rPr>
            <w:rFonts w:ascii="Gill Sans MT" w:hAnsi="Gill Sans MT"/>
            <w:noProof/>
          </w:rPr>
          <w:fldChar w:fldCharType="end"/>
        </w:r>
      </w:p>
    </w:sdtContent>
  </w:sdt>
  <w:p w14:paraId="19D3E803" w14:textId="77777777" w:rsidR="00F82680" w:rsidRDefault="00F82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9B7B7" w14:textId="77777777" w:rsidR="006C6AF9" w:rsidRDefault="006C6AF9" w:rsidP="00F82680">
      <w:pPr>
        <w:spacing w:after="0" w:line="240" w:lineRule="auto"/>
      </w:pPr>
      <w:r>
        <w:separator/>
      </w:r>
    </w:p>
  </w:footnote>
  <w:footnote w:type="continuationSeparator" w:id="0">
    <w:p w14:paraId="7587DB1E" w14:textId="77777777" w:rsidR="006C6AF9" w:rsidRDefault="006C6AF9" w:rsidP="00F8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A1B61" w14:textId="5A600AC4" w:rsidR="00F82680" w:rsidRPr="00F82680" w:rsidRDefault="00F82680" w:rsidP="00F82680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E23A1">
      <w:rPr>
        <w:rFonts w:ascii="Times New Roman" w:hAnsi="Times New Roman" w:cs="Times New Roman"/>
        <w:sz w:val="24"/>
        <w:szCs w:val="24"/>
      </w:rPr>
      <w:t>LUANAR</w:t>
    </w:r>
    <w:r>
      <w:rPr>
        <w:rFonts w:ascii="Times New Roman" w:hAnsi="Times New Roman" w:cs="Times New Roman"/>
        <w:sz w:val="24"/>
        <w:szCs w:val="24"/>
      </w:rPr>
      <w:t>-</w:t>
    </w:r>
    <w:r w:rsidRPr="005E23A1">
      <w:rPr>
        <w:rFonts w:ascii="Times New Roman" w:hAnsi="Times New Roman" w:cs="Times New Roman"/>
        <w:sz w:val="24"/>
        <w:szCs w:val="24"/>
      </w:rPr>
      <w:t xml:space="preserve">REC GUIDELINES AND SOPS VERSION </w:t>
    </w:r>
    <w:r>
      <w:rPr>
        <w:rFonts w:ascii="Times New Roman" w:hAnsi="Times New Roman" w:cs="Times New Roman"/>
        <w:sz w:val="24"/>
        <w:szCs w:val="24"/>
      </w:rPr>
      <w:t>2</w:t>
    </w:r>
    <w:r w:rsidRPr="005E23A1">
      <w:rPr>
        <w:rFonts w:ascii="Times New Roman" w:hAnsi="Times New Roman" w:cs="Times New Roman"/>
        <w:sz w:val="24"/>
        <w:szCs w:val="24"/>
      </w:rPr>
      <w:t>.0</w:t>
    </w:r>
  </w:p>
  <w:p w14:paraId="476009AB" w14:textId="77777777" w:rsidR="00F82680" w:rsidRDefault="00F82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EFAE" w14:textId="7B866602" w:rsidR="007D7462" w:rsidRPr="007D7462" w:rsidRDefault="007D7462" w:rsidP="007D746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E23A1">
      <w:rPr>
        <w:rFonts w:ascii="Times New Roman" w:hAnsi="Times New Roman" w:cs="Times New Roman"/>
        <w:sz w:val="24"/>
        <w:szCs w:val="24"/>
      </w:rPr>
      <w:t>LUANAR</w:t>
    </w:r>
    <w:r>
      <w:rPr>
        <w:rFonts w:ascii="Times New Roman" w:hAnsi="Times New Roman" w:cs="Times New Roman"/>
        <w:sz w:val="24"/>
        <w:szCs w:val="24"/>
      </w:rPr>
      <w:t>-</w:t>
    </w:r>
    <w:r w:rsidRPr="005E23A1">
      <w:rPr>
        <w:rFonts w:ascii="Times New Roman" w:hAnsi="Times New Roman" w:cs="Times New Roman"/>
        <w:sz w:val="24"/>
        <w:szCs w:val="24"/>
      </w:rPr>
      <w:t xml:space="preserve">REC GUIDELINES AND SOPS VERSION </w:t>
    </w:r>
    <w:r>
      <w:rPr>
        <w:rFonts w:ascii="Times New Roman" w:hAnsi="Times New Roman" w:cs="Times New Roman"/>
        <w:sz w:val="24"/>
        <w:szCs w:val="24"/>
      </w:rPr>
      <w:t>2</w:t>
    </w:r>
    <w:r w:rsidRPr="005E23A1">
      <w:rPr>
        <w:rFonts w:ascii="Times New Roman" w:hAnsi="Times New Roman" w:cs="Times New Roman"/>
        <w:sz w:val="24"/>
        <w:szCs w:val="24"/>
      </w:rPr>
      <w:t>.0</w:t>
    </w:r>
  </w:p>
  <w:p w14:paraId="743058D2" w14:textId="77777777" w:rsidR="007D7462" w:rsidRDefault="007D7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1EF"/>
    <w:multiLevelType w:val="hybridMultilevel"/>
    <w:tmpl w:val="4C4A13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532C1"/>
    <w:multiLevelType w:val="hybridMultilevel"/>
    <w:tmpl w:val="3C5CD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062FD"/>
    <w:multiLevelType w:val="multilevel"/>
    <w:tmpl w:val="798A03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73776BE6"/>
    <w:multiLevelType w:val="hybridMultilevel"/>
    <w:tmpl w:val="713C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30C20"/>
    <w:multiLevelType w:val="hybridMultilevel"/>
    <w:tmpl w:val="003C4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1786C"/>
    <w:multiLevelType w:val="hybridMultilevel"/>
    <w:tmpl w:val="44E092FC"/>
    <w:lvl w:ilvl="0" w:tplc="553668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2D8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E5F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897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6D9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834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0C2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4485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426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6328420">
    <w:abstractNumId w:val="5"/>
  </w:num>
  <w:num w:numId="2" w16cid:durableId="966201445">
    <w:abstractNumId w:val="2"/>
  </w:num>
  <w:num w:numId="3" w16cid:durableId="951866203">
    <w:abstractNumId w:val="4"/>
  </w:num>
  <w:num w:numId="4" w16cid:durableId="1012336309">
    <w:abstractNumId w:val="0"/>
  </w:num>
  <w:num w:numId="5" w16cid:durableId="1769501062">
    <w:abstractNumId w:val="3"/>
  </w:num>
  <w:num w:numId="6" w16cid:durableId="36937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AxNzSxsDQwMzQ1MTdX0lEKTi0uzszPAykwrAUAcyge/SwAAAA="/>
  </w:docVars>
  <w:rsids>
    <w:rsidRoot w:val="00F82680"/>
    <w:rsid w:val="00301335"/>
    <w:rsid w:val="006C6AF9"/>
    <w:rsid w:val="00744110"/>
    <w:rsid w:val="007D7462"/>
    <w:rsid w:val="00F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014F"/>
  <w15:chartTrackingRefBased/>
  <w15:docId w15:val="{962BC213-83FF-4528-9BBA-195BF0B0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8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2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68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826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6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2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68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2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680"/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F8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Ephrida Tione</dc:creator>
  <cp:keywords/>
  <dc:description/>
  <cp:lastModifiedBy>Sarah Ephrida Tione</cp:lastModifiedBy>
  <cp:revision>3</cp:revision>
  <dcterms:created xsi:type="dcterms:W3CDTF">2025-07-31T21:38:00Z</dcterms:created>
  <dcterms:modified xsi:type="dcterms:W3CDTF">2025-07-31T21:49:00Z</dcterms:modified>
</cp:coreProperties>
</file>